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7B" w:rsidRPr="00735949" w:rsidRDefault="00735949" w:rsidP="00735949">
      <w:pPr>
        <w:spacing w:after="0" w:line="240" w:lineRule="auto"/>
        <w:jc w:val="center"/>
        <w:rPr>
          <w:b/>
          <w:sz w:val="28"/>
        </w:rPr>
      </w:pPr>
      <w:r w:rsidRPr="00735949">
        <w:rPr>
          <w:b/>
          <w:sz w:val="28"/>
        </w:rPr>
        <w:t>American Nuclear Society</w:t>
      </w:r>
    </w:p>
    <w:p w:rsidR="00735949" w:rsidRPr="00735949" w:rsidRDefault="00735949" w:rsidP="00735949">
      <w:pPr>
        <w:spacing w:after="0" w:line="240" w:lineRule="auto"/>
        <w:jc w:val="center"/>
        <w:rPr>
          <w:b/>
          <w:sz w:val="28"/>
        </w:rPr>
      </w:pPr>
      <w:r w:rsidRPr="00735949">
        <w:rPr>
          <w:b/>
          <w:sz w:val="28"/>
        </w:rPr>
        <w:t>Professional Divisions</w:t>
      </w:r>
    </w:p>
    <w:p w:rsidR="00735949" w:rsidRDefault="00735949" w:rsidP="00735949">
      <w:pPr>
        <w:spacing w:after="0" w:line="240" w:lineRule="auto"/>
        <w:jc w:val="center"/>
        <w:rPr>
          <w:b/>
          <w:sz w:val="28"/>
        </w:rPr>
      </w:pPr>
      <w:r w:rsidRPr="00735949">
        <w:rPr>
          <w:b/>
          <w:sz w:val="28"/>
        </w:rPr>
        <w:t xml:space="preserve">Bi-Annual </w:t>
      </w:r>
      <w:r>
        <w:rPr>
          <w:b/>
          <w:sz w:val="28"/>
        </w:rPr>
        <w:t xml:space="preserve">Leadership </w:t>
      </w:r>
      <w:r w:rsidRPr="00735949">
        <w:rPr>
          <w:b/>
          <w:sz w:val="28"/>
        </w:rPr>
        <w:t>Activity Roadmap</w:t>
      </w:r>
    </w:p>
    <w:p w:rsidR="00735949" w:rsidRDefault="00735949" w:rsidP="00735949">
      <w:pPr>
        <w:spacing w:after="0" w:line="240" w:lineRule="auto"/>
      </w:pPr>
    </w:p>
    <w:p w:rsidR="00011179" w:rsidRDefault="00B97C00" w:rsidP="00735949">
      <w:pPr>
        <w:spacing w:after="0" w:line="240" w:lineRule="auto"/>
      </w:pPr>
      <w:r>
        <w:t>This roadmap lays out responsibilities by time period for the two-year cycle over which Divisions plan and execute activities in the nominal Vice-Chair/Chair cycle and in the support of sessions at the national meetings.  This does not cover all activities in which a Division is expected to be engaged but is focused upon elections, finances, and national meetings for which timely interaction with ANS National is necessary.</w:t>
      </w:r>
      <w:r w:rsidR="00011179">
        <w:t xml:space="preserve">  Additional resources can be found on the websites for the </w:t>
      </w:r>
      <w:hyperlink r:id="rId4" w:history="1">
        <w:r w:rsidR="00011179" w:rsidRPr="00011179">
          <w:rPr>
            <w:rStyle w:val="Hyperlink"/>
          </w:rPr>
          <w:t>Professional Divisions Committee</w:t>
        </w:r>
      </w:hyperlink>
      <w:r w:rsidR="00011179">
        <w:t xml:space="preserve">, </w:t>
      </w:r>
      <w:hyperlink r:id="rId5" w:history="1">
        <w:r w:rsidR="00011179" w:rsidRPr="00011179">
          <w:rPr>
            <w:rStyle w:val="Hyperlink"/>
          </w:rPr>
          <w:t>Meetings</w:t>
        </w:r>
      </w:hyperlink>
      <w:r w:rsidR="00011179">
        <w:t xml:space="preserve">, </w:t>
      </w:r>
      <w:hyperlink r:id="rId6" w:history="1">
        <w:r w:rsidR="00011179" w:rsidRPr="00011179">
          <w:rPr>
            <w:rStyle w:val="Hyperlink"/>
          </w:rPr>
          <w:t>Bylaws and Rules</w:t>
        </w:r>
      </w:hyperlink>
      <w:r w:rsidR="00011179">
        <w:t xml:space="preserve">, and </w:t>
      </w:r>
      <w:hyperlink r:id="rId7" w:history="1">
        <w:r w:rsidR="00011179" w:rsidRPr="00011179">
          <w:rPr>
            <w:rStyle w:val="Hyperlink"/>
          </w:rPr>
          <w:t>Planning</w:t>
        </w:r>
      </w:hyperlink>
      <w:r w:rsidR="00011179">
        <w:t xml:space="preserve"> Committees.  </w:t>
      </w:r>
      <w:r w:rsidR="00A45F46">
        <w:t xml:space="preserve">The </w:t>
      </w:r>
      <w:hyperlink r:id="rId8" w:history="1">
        <w:proofErr w:type="gramStart"/>
        <w:r w:rsidR="00A45F46" w:rsidRPr="001F6DD1">
          <w:rPr>
            <w:rStyle w:val="Hyperlink"/>
          </w:rPr>
          <w:t>Professional  Divisions</w:t>
        </w:r>
        <w:proofErr w:type="gramEnd"/>
        <w:r w:rsidR="00A45F46" w:rsidRPr="001F6DD1">
          <w:rPr>
            <w:rStyle w:val="Hyperlink"/>
          </w:rPr>
          <w:t xml:space="preserve"> Collaborate</w:t>
        </w:r>
      </w:hyperlink>
      <w:r w:rsidR="00A45F46">
        <w:t xml:space="preserve"> page also </w:t>
      </w:r>
      <w:r w:rsidR="001F6DD1">
        <w:t>includes presentations from the PD Workshops, other forms, and discussion threads on issues confronting divisions.</w:t>
      </w:r>
    </w:p>
    <w:p w:rsidR="00011179" w:rsidRDefault="00011179" w:rsidP="00735949">
      <w:pPr>
        <w:spacing w:after="0" w:line="240" w:lineRule="auto"/>
      </w:pPr>
    </w:p>
    <w:p w:rsidR="00B97C00" w:rsidRDefault="00011179" w:rsidP="00735949">
      <w:pPr>
        <w:spacing w:after="0" w:line="240" w:lineRule="auto"/>
      </w:pPr>
      <w:r>
        <w:t>Specific documents to be used for planning and guidance</w:t>
      </w:r>
    </w:p>
    <w:p w:rsidR="00011179" w:rsidRPr="00B97C00" w:rsidRDefault="00011179" w:rsidP="00011179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"http://www.ans.org/meetings/tmm/" </w:instrText>
      </w:r>
      <w:r>
        <w:fldChar w:fldCharType="separate"/>
      </w:r>
      <w:r w:rsidRPr="00B97C00">
        <w:rPr>
          <w:rStyle w:val="Hyperlink"/>
        </w:rPr>
        <w:t>Topical Meeting Manual</w:t>
      </w:r>
      <w:r>
        <w:rPr>
          <w:rStyle w:val="Hyperlink"/>
        </w:rPr>
        <w:t xml:space="preserve"> and associated forms</w:t>
      </w:r>
    </w:p>
    <w:p w:rsidR="00011179" w:rsidRDefault="00011179" w:rsidP="00011179">
      <w:pPr>
        <w:spacing w:after="0" w:line="240" w:lineRule="auto"/>
      </w:pPr>
      <w:r>
        <w:fldChar w:fldCharType="end"/>
      </w:r>
      <w:hyperlink r:id="rId9" w:history="1">
        <w:r w:rsidRPr="00B97C00">
          <w:rPr>
            <w:rStyle w:val="Hyperlink"/>
          </w:rPr>
          <w:t>National Meeting Manual</w:t>
        </w:r>
      </w:hyperlink>
    </w:p>
    <w:p w:rsidR="00011179" w:rsidRPr="00B97C00" w:rsidRDefault="009C5967" w:rsidP="00011179">
      <w:pPr>
        <w:spacing w:after="0" w:line="240" w:lineRule="auto"/>
      </w:pPr>
      <w:hyperlink r:id="rId10" w:history="1">
        <w:r w:rsidR="00011179" w:rsidRPr="00011179">
          <w:rPr>
            <w:rStyle w:val="Hyperlink"/>
          </w:rPr>
          <w:t>Professional Divisions Manual</w:t>
        </w:r>
      </w:hyperlink>
    </w:p>
    <w:p w:rsidR="00011179" w:rsidRDefault="00011179" w:rsidP="00735949">
      <w:pPr>
        <w:spacing w:after="0" w:line="240" w:lineRule="auto"/>
      </w:pPr>
    </w:p>
    <w:p w:rsidR="00B97C00" w:rsidRDefault="00B97C00" w:rsidP="00735949">
      <w:pPr>
        <w:spacing w:after="0" w:line="240" w:lineRule="auto"/>
      </w:pPr>
    </w:p>
    <w:p w:rsidR="00735949" w:rsidRDefault="008800D5" w:rsidP="00735949">
      <w:pPr>
        <w:spacing w:after="0" w:line="240" w:lineRule="auto"/>
      </w:pPr>
      <w:r>
        <w:t>Division Chair is responsible for assigning responsibilities for each task (if not otherwise specified in the Division Rules)</w:t>
      </w:r>
    </w:p>
    <w:p w:rsidR="008800D5" w:rsidRDefault="008800D5" w:rsidP="00735949">
      <w:pPr>
        <w:spacing w:after="0" w:line="240" w:lineRule="auto"/>
      </w:pPr>
    </w:p>
    <w:p w:rsidR="00735949" w:rsidRPr="001828DF" w:rsidRDefault="00B97C00" w:rsidP="00735949">
      <w:pPr>
        <w:spacing w:after="0" w:line="240" w:lineRule="auto"/>
        <w:rPr>
          <w:color w:val="00B050"/>
        </w:rPr>
      </w:pPr>
      <w:r>
        <w:rPr>
          <w:color w:val="00B050"/>
        </w:rPr>
        <w:t xml:space="preserve">Elections and </w:t>
      </w:r>
      <w:r w:rsidR="00BF3FF9">
        <w:rPr>
          <w:color w:val="00B050"/>
        </w:rPr>
        <w:t>Planning</w:t>
      </w:r>
    </w:p>
    <w:p w:rsidR="00735949" w:rsidRPr="001828DF" w:rsidRDefault="00735949" w:rsidP="00735949">
      <w:pPr>
        <w:spacing w:after="0" w:line="240" w:lineRule="auto"/>
        <w:rPr>
          <w:color w:val="FF0000"/>
        </w:rPr>
      </w:pPr>
      <w:r w:rsidRPr="001828DF">
        <w:rPr>
          <w:color w:val="FF0000"/>
        </w:rPr>
        <w:t>Financial</w:t>
      </w:r>
    </w:p>
    <w:p w:rsidR="00735949" w:rsidRDefault="00735949" w:rsidP="00735949">
      <w:pPr>
        <w:spacing w:after="0" w:line="240" w:lineRule="auto"/>
        <w:rPr>
          <w:color w:val="0070C0"/>
        </w:rPr>
      </w:pPr>
      <w:r w:rsidRPr="00717CBD">
        <w:rPr>
          <w:color w:val="7030A0"/>
        </w:rPr>
        <w:t>National Meeting</w:t>
      </w:r>
      <w:r w:rsidR="00BB6CB8">
        <w:rPr>
          <w:color w:val="7030A0"/>
        </w:rPr>
        <w:t>s</w:t>
      </w:r>
      <w:r w:rsidR="001828DF">
        <w:rPr>
          <w:color w:val="0070C0"/>
        </w:rPr>
        <w:t>*</w:t>
      </w:r>
      <w:r w:rsidR="00B97C00">
        <w:rPr>
          <w:color w:val="0070C0"/>
        </w:rPr>
        <w:t xml:space="preserve"> </w:t>
      </w:r>
      <w:r w:rsidR="00BB6CB8">
        <w:rPr>
          <w:color w:val="0070C0"/>
        </w:rPr>
        <w:t xml:space="preserve">  (Y1AM: Year 1 Annual Meeting, etc.)</w:t>
      </w:r>
    </w:p>
    <w:p w:rsidR="00735949" w:rsidRDefault="00735949" w:rsidP="00735949">
      <w:pPr>
        <w:spacing w:after="0" w:line="240" w:lineRule="auto"/>
      </w:pPr>
    </w:p>
    <w:p w:rsidR="00735949" w:rsidRDefault="001828DF" w:rsidP="00735949">
      <w:pPr>
        <w:spacing w:after="0" w:line="240" w:lineRule="auto"/>
      </w:pPr>
      <w:r>
        <w:t>*</w:t>
      </w:r>
      <w:hyperlink r:id="rId11" w:history="1">
        <w:r w:rsidRPr="001828DF">
          <w:rPr>
            <w:rStyle w:val="Hyperlink"/>
          </w:rPr>
          <w:t>Topical Meetings</w:t>
        </w:r>
      </w:hyperlink>
      <w:r>
        <w:t xml:space="preserve"> may not follow a set schedule</w:t>
      </w:r>
      <w:r w:rsidR="00735949">
        <w:t xml:space="preserve"> in accordance with the fiscal or election year</w:t>
      </w:r>
      <w:r>
        <w:t xml:space="preserve">.  Please consult the </w:t>
      </w:r>
      <w:hyperlink r:id="rId12" w:history="1">
        <w:r w:rsidRPr="00B97C00">
          <w:rPr>
            <w:rStyle w:val="Hyperlink"/>
          </w:rPr>
          <w:t>Topical Meeting Manual</w:t>
        </w:r>
      </w:hyperlink>
      <w:r>
        <w:t xml:space="preserve"> to view the activities and deadlines relative to the date of the Topical Meeting.</w:t>
      </w:r>
    </w:p>
    <w:p w:rsidR="00735949" w:rsidRDefault="00735949" w:rsidP="0073594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8224"/>
      </w:tblGrid>
      <w:tr w:rsidR="00735949" w:rsidTr="00735949">
        <w:tc>
          <w:tcPr>
            <w:tcW w:w="0" w:type="auto"/>
          </w:tcPr>
          <w:p w:rsidR="00735949" w:rsidRPr="008800D5" w:rsidRDefault="00735949" w:rsidP="00735949">
            <w:pPr>
              <w:rPr>
                <w:b/>
              </w:rPr>
            </w:pPr>
            <w:r w:rsidRPr="008800D5">
              <w:rPr>
                <w:b/>
              </w:rPr>
              <w:t>Month/</w:t>
            </w:r>
            <w:proofErr w:type="spellStart"/>
            <w:r w:rsidRPr="008800D5">
              <w:rPr>
                <w:b/>
              </w:rPr>
              <w:t>Yr</w:t>
            </w:r>
            <w:proofErr w:type="spellEnd"/>
          </w:p>
        </w:tc>
        <w:tc>
          <w:tcPr>
            <w:tcW w:w="0" w:type="auto"/>
          </w:tcPr>
          <w:p w:rsidR="00735949" w:rsidRPr="008800D5" w:rsidRDefault="00735949" w:rsidP="00735949">
            <w:pPr>
              <w:rPr>
                <w:b/>
              </w:rPr>
            </w:pPr>
            <w:r w:rsidRPr="008800D5">
              <w:rPr>
                <w:b/>
              </w:rPr>
              <w:t>Activity or Deadline</w:t>
            </w:r>
          </w:p>
        </w:tc>
      </w:tr>
      <w:tr w:rsidR="00735949" w:rsidTr="00735949">
        <w:tc>
          <w:tcPr>
            <w:tcW w:w="0" w:type="auto"/>
          </w:tcPr>
          <w:p w:rsidR="00735949" w:rsidRDefault="0065188C" w:rsidP="00735949">
            <w:r>
              <w:t>Jan</w:t>
            </w:r>
            <w:r w:rsidR="00735949">
              <w:t xml:space="preserve"> 01</w:t>
            </w:r>
          </w:p>
        </w:tc>
        <w:tc>
          <w:tcPr>
            <w:tcW w:w="0" w:type="auto"/>
          </w:tcPr>
          <w:p w:rsidR="00735949" w:rsidRDefault="0065188C" w:rsidP="00735949">
            <w:pPr>
              <w:rPr>
                <w:color w:val="00B050"/>
              </w:rPr>
            </w:pPr>
            <w:r w:rsidRPr="00BF3FF9">
              <w:rPr>
                <w:color w:val="00B050"/>
              </w:rPr>
              <w:t>Send names of nominees for Society standing committees to ANS Vice-President/President-elect.</w:t>
            </w:r>
          </w:p>
          <w:p w:rsidR="00717CBD" w:rsidRDefault="00BB6CB8" w:rsidP="000C351C">
            <w:r>
              <w:rPr>
                <w:color w:val="7030A0"/>
              </w:rPr>
              <w:t>Deadline for summaries to Y1</w:t>
            </w:r>
            <w:r w:rsidR="00717CBD" w:rsidRPr="00717CBD">
              <w:rPr>
                <w:color w:val="7030A0"/>
              </w:rPr>
              <w:t>AM</w:t>
            </w:r>
            <w:r w:rsidR="00717CBD">
              <w:rPr>
                <w:color w:val="7030A0"/>
              </w:rPr>
              <w:t xml:space="preserve">. </w:t>
            </w:r>
            <w:r w:rsidR="000C351C">
              <w:rPr>
                <w:color w:val="7030A0"/>
              </w:rPr>
              <w:t>Recruit reviewers.</w:t>
            </w:r>
          </w:p>
        </w:tc>
      </w:tr>
      <w:tr w:rsidR="0065188C" w:rsidTr="00735949">
        <w:tc>
          <w:tcPr>
            <w:tcW w:w="0" w:type="auto"/>
          </w:tcPr>
          <w:p w:rsidR="0065188C" w:rsidRDefault="0065188C" w:rsidP="00735949">
            <w:r>
              <w:t>Feb Y1</w:t>
            </w:r>
          </w:p>
        </w:tc>
        <w:tc>
          <w:tcPr>
            <w:tcW w:w="0" w:type="auto"/>
          </w:tcPr>
          <w:p w:rsidR="00717CBD" w:rsidRDefault="00717CBD" w:rsidP="00735949">
            <w:pPr>
              <w:rPr>
                <w:color w:val="7030A0"/>
              </w:rPr>
            </w:pPr>
            <w:r w:rsidRPr="00717CBD">
              <w:rPr>
                <w:color w:val="7030A0"/>
              </w:rPr>
              <w:t xml:space="preserve">Submit </w:t>
            </w:r>
            <w:r>
              <w:rPr>
                <w:color w:val="7030A0"/>
              </w:rPr>
              <w:t xml:space="preserve">preliminary set of </w:t>
            </w:r>
            <w:r w:rsidRPr="00717CBD">
              <w:rPr>
                <w:color w:val="7030A0"/>
              </w:rPr>
              <w:t>Panel descriptions and list of</w:t>
            </w:r>
            <w:r w:rsidR="00BB6CB8">
              <w:rPr>
                <w:color w:val="7030A0"/>
              </w:rPr>
              <w:t xml:space="preserve"> panelists to HQ for Y1</w:t>
            </w:r>
            <w:r w:rsidRPr="00717CBD">
              <w:rPr>
                <w:color w:val="7030A0"/>
              </w:rPr>
              <w:t>AM</w:t>
            </w:r>
          </w:p>
          <w:p w:rsidR="00717CBD" w:rsidRPr="00717CBD" w:rsidRDefault="00717CBD" w:rsidP="00735949">
            <w:pPr>
              <w:rPr>
                <w:color w:val="7030A0"/>
              </w:rPr>
            </w:pPr>
            <w:r>
              <w:rPr>
                <w:color w:val="7030A0"/>
              </w:rPr>
              <w:t>Complete reviews of summaries</w:t>
            </w:r>
            <w:r w:rsidR="00BB6CB8">
              <w:rPr>
                <w:color w:val="7030A0"/>
              </w:rPr>
              <w:t xml:space="preserve"> for Y1</w:t>
            </w:r>
            <w:r>
              <w:rPr>
                <w:color w:val="7030A0"/>
              </w:rPr>
              <w:t>AM.</w:t>
            </w:r>
          </w:p>
          <w:p w:rsidR="0002593E" w:rsidRPr="0002593E" w:rsidRDefault="00742B28" w:rsidP="00735949">
            <w:pPr>
              <w:rPr>
                <w:color w:val="0563C1" w:themeColor="hyperlink"/>
                <w:u w:val="single"/>
              </w:rPr>
            </w:pPr>
            <w:r w:rsidRPr="00BF3FF9">
              <w:rPr>
                <w:color w:val="00B050"/>
              </w:rPr>
              <w:t xml:space="preserve">Vice Chair/Chair elect commences </w:t>
            </w:r>
            <w:hyperlink r:id="rId13" w:history="1">
              <w:r w:rsidRPr="00F25C0D">
                <w:rPr>
                  <w:rStyle w:val="Hyperlink"/>
                </w:rPr>
                <w:t>Annual Planning</w:t>
              </w:r>
            </w:hyperlink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Mar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Default="00606785" w:rsidP="00735949">
            <w:pPr>
              <w:rPr>
                <w:color w:val="00B050"/>
              </w:rPr>
            </w:pPr>
            <w:r w:rsidRPr="00BF3FF9">
              <w:rPr>
                <w:color w:val="00B050"/>
              </w:rPr>
              <w:t>Compile Division Performance metrics and compare against annual/strategic goals</w:t>
            </w:r>
          </w:p>
          <w:p w:rsidR="00BB6CB8" w:rsidRDefault="000C351C" w:rsidP="000C351C">
            <w:r>
              <w:rPr>
                <w:color w:val="7030A0"/>
              </w:rPr>
              <w:t>R</w:t>
            </w:r>
            <w:r w:rsidRPr="00BB6CB8">
              <w:rPr>
                <w:color w:val="7030A0"/>
              </w:rPr>
              <w:t>evise</w:t>
            </w:r>
            <w:r>
              <w:rPr>
                <w:color w:val="7030A0"/>
              </w:rPr>
              <w:t>d summaries due for Y1A</w:t>
            </w:r>
            <w:r w:rsidRPr="00BB6CB8">
              <w:rPr>
                <w:color w:val="7030A0"/>
              </w:rPr>
              <w:t>M.</w:t>
            </w:r>
            <w:r>
              <w:rPr>
                <w:color w:val="7030A0"/>
              </w:rPr>
              <w:t xml:space="preserve"> Complete final reviews and disposition.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Apr </w:t>
            </w:r>
            <w:r w:rsidR="0065188C">
              <w:t>Y1</w:t>
            </w:r>
          </w:p>
        </w:tc>
        <w:tc>
          <w:tcPr>
            <w:tcW w:w="0" w:type="auto"/>
          </w:tcPr>
          <w:p w:rsidR="00717CBD" w:rsidRPr="00BF3FF9" w:rsidRDefault="00925727" w:rsidP="00735949">
            <w:pPr>
              <w:rPr>
                <w:color w:val="00B050"/>
              </w:rPr>
            </w:pPr>
            <w:r>
              <w:rPr>
                <w:color w:val="00B050"/>
              </w:rPr>
              <w:t>Chair r</w:t>
            </w:r>
            <w:r w:rsidR="0065188C" w:rsidRPr="00BF3FF9">
              <w:rPr>
                <w:color w:val="00B050"/>
              </w:rPr>
              <w:t>ecruit</w:t>
            </w:r>
            <w:r>
              <w:rPr>
                <w:color w:val="00B050"/>
              </w:rPr>
              <w:t>s</w:t>
            </w:r>
            <w:r w:rsidR="0065188C" w:rsidRPr="00BF3FF9">
              <w:rPr>
                <w:color w:val="00B050"/>
              </w:rPr>
              <w:t xml:space="preserve"> and identif</w:t>
            </w:r>
            <w:r>
              <w:rPr>
                <w:color w:val="00B050"/>
              </w:rPr>
              <w:t>ies fellow officers</w:t>
            </w:r>
            <w:r w:rsidR="0065188C" w:rsidRPr="00BF3FF9">
              <w:rPr>
                <w:color w:val="00B050"/>
              </w:rPr>
              <w:t xml:space="preserve"> for the Professional Division Workshop (officer training)</w:t>
            </w:r>
          </w:p>
          <w:p w:rsidR="001452C8" w:rsidRPr="00717CBD" w:rsidRDefault="001452C8" w:rsidP="00735949">
            <w:pPr>
              <w:rPr>
                <w:color w:val="FF0000"/>
              </w:rPr>
            </w:pPr>
            <w:r w:rsidRPr="00717CBD">
              <w:rPr>
                <w:color w:val="FF0000"/>
              </w:rPr>
              <w:t>Treasurer Webinar/Training</w:t>
            </w:r>
          </w:p>
          <w:p w:rsidR="006160B3" w:rsidRDefault="006160B3" w:rsidP="00735949">
            <w:pPr>
              <w:rPr>
                <w:color w:val="00B050"/>
              </w:rPr>
            </w:pPr>
            <w:r w:rsidRPr="00BF3FF9">
              <w:rPr>
                <w:color w:val="00B050"/>
              </w:rPr>
              <w:t xml:space="preserve">Vice Chair/Chair Elect presents </w:t>
            </w:r>
            <w:hyperlink r:id="rId14" w:history="1">
              <w:r w:rsidR="00011179" w:rsidRPr="00011179">
                <w:rPr>
                  <w:rStyle w:val="Hyperlink"/>
                </w:rPr>
                <w:t>Tactical (</w:t>
              </w:r>
              <w:r w:rsidRPr="00011179">
                <w:rPr>
                  <w:rStyle w:val="Hyperlink"/>
                </w:rPr>
                <w:t>Annual</w:t>
              </w:r>
              <w:r w:rsidR="00011179" w:rsidRPr="00011179">
                <w:rPr>
                  <w:rStyle w:val="Hyperlink"/>
                </w:rPr>
                <w:t>)</w:t>
              </w:r>
              <w:r w:rsidRPr="00011179">
                <w:rPr>
                  <w:rStyle w:val="Hyperlink"/>
                </w:rPr>
                <w:t xml:space="preserve"> Plan</w:t>
              </w:r>
            </w:hyperlink>
            <w:r>
              <w:t xml:space="preserve"> </w:t>
            </w:r>
            <w:r w:rsidRPr="00BF3FF9">
              <w:rPr>
                <w:color w:val="00B050"/>
              </w:rPr>
              <w:t>and Goals to EC for consideration and approval.  Updates to the 5-Year Strategic Plan are proposed.</w:t>
            </w:r>
          </w:p>
          <w:p w:rsidR="00717CBD" w:rsidRDefault="00717CBD" w:rsidP="00717CBD">
            <w:pPr>
              <w:rPr>
                <w:color w:val="7030A0"/>
              </w:rPr>
            </w:pPr>
            <w:r w:rsidRPr="00717CBD">
              <w:rPr>
                <w:color w:val="7030A0"/>
              </w:rPr>
              <w:t>Submit</w:t>
            </w:r>
            <w:r>
              <w:rPr>
                <w:color w:val="7030A0"/>
              </w:rPr>
              <w:t xml:space="preserve"> fina</w:t>
            </w:r>
            <w:r w:rsidR="00BB6CB8">
              <w:rPr>
                <w:color w:val="7030A0"/>
              </w:rPr>
              <w:t>l</w:t>
            </w:r>
            <w:r>
              <w:rPr>
                <w:color w:val="7030A0"/>
              </w:rPr>
              <w:t xml:space="preserve"> set of </w:t>
            </w:r>
            <w:r w:rsidRPr="00717CBD">
              <w:rPr>
                <w:color w:val="7030A0"/>
              </w:rPr>
              <w:t>Panel descriptions and list of</w:t>
            </w:r>
            <w:r w:rsidR="00BB6CB8">
              <w:rPr>
                <w:color w:val="7030A0"/>
              </w:rPr>
              <w:t xml:space="preserve"> panelists to HQ for Y1</w:t>
            </w:r>
            <w:r w:rsidRPr="00717CBD">
              <w:rPr>
                <w:color w:val="7030A0"/>
              </w:rPr>
              <w:t>AM</w:t>
            </w:r>
          </w:p>
          <w:p w:rsidR="000C351C" w:rsidRPr="00717CBD" w:rsidRDefault="000C351C" w:rsidP="000C351C">
            <w:pPr>
              <w:rPr>
                <w:color w:val="7030A0"/>
              </w:rPr>
            </w:pPr>
            <w:r>
              <w:rPr>
                <w:color w:val="7030A0"/>
              </w:rPr>
              <w:t>Begin acceptin</w:t>
            </w:r>
            <w:r w:rsidR="00154DE8">
              <w:rPr>
                <w:color w:val="7030A0"/>
              </w:rPr>
              <w:t xml:space="preserve">g summaries for Y1WM.  Recruit </w:t>
            </w:r>
            <w:r>
              <w:rPr>
                <w:color w:val="7030A0"/>
              </w:rPr>
              <w:t>reviewers</w:t>
            </w:r>
            <w:r w:rsidR="004C1CAC">
              <w:rPr>
                <w:color w:val="7030A0"/>
              </w:rPr>
              <w:t>.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lastRenderedPageBreak/>
              <w:t xml:space="preserve">May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Pr="00BF3FF9" w:rsidRDefault="006160B3" w:rsidP="00735949">
            <w:pPr>
              <w:rPr>
                <w:color w:val="00B050"/>
              </w:rPr>
            </w:pPr>
            <w:r w:rsidRPr="00BF3FF9">
              <w:rPr>
                <w:color w:val="00B050"/>
              </w:rPr>
              <w:t xml:space="preserve">Chair distributes draft Executive Committee agenda/proposals to Officers (if EC is meeting in </w:t>
            </w:r>
            <w:r w:rsidR="00606785" w:rsidRPr="00BF3FF9">
              <w:rPr>
                <w:color w:val="00B050"/>
              </w:rPr>
              <w:t>June)</w:t>
            </w:r>
          </w:p>
          <w:p w:rsidR="0065188C" w:rsidRDefault="00925727" w:rsidP="00742B28">
            <w:pPr>
              <w:rPr>
                <w:color w:val="00B050"/>
              </w:rPr>
            </w:pPr>
            <w:r>
              <w:rPr>
                <w:color w:val="00B050"/>
              </w:rPr>
              <w:t>Prepare</w:t>
            </w:r>
            <w:r w:rsidR="0065188C" w:rsidRPr="00BF3FF9">
              <w:rPr>
                <w:color w:val="00B050"/>
              </w:rPr>
              <w:t xml:space="preserve"> Division </w:t>
            </w:r>
            <w:hyperlink r:id="rId15" w:history="1">
              <w:r w:rsidR="0065188C" w:rsidRPr="0065188C">
                <w:rPr>
                  <w:rStyle w:val="Hyperlink"/>
                </w:rPr>
                <w:t>Presen</w:t>
              </w:r>
              <w:r w:rsidR="0065188C" w:rsidRPr="0065188C">
                <w:rPr>
                  <w:rStyle w:val="Hyperlink"/>
                </w:rPr>
                <w:t>t</w:t>
              </w:r>
              <w:r w:rsidR="0065188C" w:rsidRPr="0065188C">
                <w:rPr>
                  <w:rStyle w:val="Hyperlink"/>
                </w:rPr>
                <w:t>ation</w:t>
              </w:r>
            </w:hyperlink>
            <w:r w:rsidR="0065188C">
              <w:t xml:space="preserve"> </w:t>
            </w:r>
            <w:r w:rsidR="0065188C" w:rsidRPr="00BF3FF9">
              <w:rPr>
                <w:color w:val="00B050"/>
              </w:rPr>
              <w:t>to th</w:t>
            </w:r>
            <w:r w:rsidR="006160B3" w:rsidRPr="00BF3FF9">
              <w:rPr>
                <w:color w:val="00B050"/>
              </w:rPr>
              <w:t>e Board (</w:t>
            </w:r>
            <w:r w:rsidR="00742B28" w:rsidRPr="00BF3FF9">
              <w:rPr>
                <w:color w:val="00B050"/>
              </w:rPr>
              <w:t xml:space="preserve">if </w:t>
            </w:r>
            <w:hyperlink r:id="rId16" w:history="1">
              <w:r w:rsidR="00742B28" w:rsidRPr="00F25C0D">
                <w:rPr>
                  <w:rStyle w:val="Hyperlink"/>
                </w:rPr>
                <w:t>sch</w:t>
              </w:r>
              <w:r w:rsidR="00742B28" w:rsidRPr="00F25C0D">
                <w:rPr>
                  <w:rStyle w:val="Hyperlink"/>
                </w:rPr>
                <w:t>e</w:t>
              </w:r>
              <w:r w:rsidR="00742B28" w:rsidRPr="00F25C0D">
                <w:rPr>
                  <w:rStyle w:val="Hyperlink"/>
                </w:rPr>
                <w:t>d</w:t>
              </w:r>
              <w:r w:rsidR="00742B28" w:rsidRPr="00F25C0D">
                <w:rPr>
                  <w:rStyle w:val="Hyperlink"/>
                </w:rPr>
                <w:t>u</w:t>
              </w:r>
              <w:r w:rsidR="00742B28" w:rsidRPr="00F25C0D">
                <w:rPr>
                  <w:rStyle w:val="Hyperlink"/>
                </w:rPr>
                <w:t>led</w:t>
              </w:r>
            </w:hyperlink>
            <w:r w:rsidR="00742B28" w:rsidRPr="00BF3FF9">
              <w:rPr>
                <w:color w:val="00B050"/>
              </w:rPr>
              <w:t>)</w:t>
            </w:r>
            <w:r w:rsidR="006160B3">
              <w:t xml:space="preserve"> </w:t>
            </w:r>
            <w:r>
              <w:rPr>
                <w:color w:val="00B050"/>
              </w:rPr>
              <w:t>and submit to PDC Staff Liaison</w:t>
            </w:r>
          </w:p>
          <w:p w:rsidR="00BB6CB8" w:rsidRDefault="00BB6CB8" w:rsidP="00BB6CB8">
            <w:r w:rsidRPr="00717CBD">
              <w:rPr>
                <w:color w:val="7030A0"/>
              </w:rPr>
              <w:t xml:space="preserve">Deadline for summaries to Y1 </w:t>
            </w:r>
            <w:r>
              <w:rPr>
                <w:color w:val="7030A0"/>
              </w:rPr>
              <w:t>W</w:t>
            </w:r>
            <w:r w:rsidRPr="00717CBD">
              <w:rPr>
                <w:color w:val="7030A0"/>
              </w:rPr>
              <w:t>M</w:t>
            </w:r>
            <w:r>
              <w:rPr>
                <w:color w:val="7030A0"/>
              </w:rPr>
              <w:t>. Reviews underway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pPr>
              <w:jc w:val="both"/>
            </w:pPr>
            <w:r>
              <w:t xml:space="preserve">Jun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Pr="00BF3FF9" w:rsidRDefault="00BB6CB8" w:rsidP="00735949">
            <w:pPr>
              <w:rPr>
                <w:color w:val="00B050"/>
              </w:rPr>
            </w:pPr>
            <w:r>
              <w:rPr>
                <w:color w:val="00B050"/>
              </w:rPr>
              <w:t>Y1</w:t>
            </w:r>
            <w:r w:rsidR="00925727">
              <w:rPr>
                <w:color w:val="00B050"/>
              </w:rPr>
              <w:t xml:space="preserve">AM </w:t>
            </w:r>
            <w:r w:rsidR="00BF3FF9" w:rsidRPr="00BF3FF9">
              <w:rPr>
                <w:color w:val="00B050"/>
              </w:rPr>
              <w:t xml:space="preserve"> – </w:t>
            </w:r>
            <w:r w:rsidR="001452C8" w:rsidRPr="00BF3FF9">
              <w:rPr>
                <w:color w:val="00B050"/>
              </w:rPr>
              <w:t xml:space="preserve">PD </w:t>
            </w:r>
            <w:r w:rsidR="00BF3FF9" w:rsidRPr="00BF3FF9">
              <w:rPr>
                <w:color w:val="00B050"/>
              </w:rPr>
              <w:t xml:space="preserve">Workshop </w:t>
            </w:r>
            <w:r w:rsidR="001452C8" w:rsidRPr="00BF3FF9">
              <w:rPr>
                <w:color w:val="00B050"/>
              </w:rPr>
              <w:t>– EC meeting</w:t>
            </w:r>
          </w:p>
          <w:p w:rsidR="00BF3FF9" w:rsidRPr="00717CBD" w:rsidRDefault="00BB6CB8" w:rsidP="00735949">
            <w:pPr>
              <w:rPr>
                <w:color w:val="00B0F0"/>
              </w:rPr>
            </w:pPr>
            <w:r>
              <w:rPr>
                <w:color w:val="00B0F0"/>
              </w:rPr>
              <w:t>Y1</w:t>
            </w:r>
            <w:r w:rsidR="00925727" w:rsidRPr="00717CBD">
              <w:rPr>
                <w:color w:val="00B0F0"/>
              </w:rPr>
              <w:t>AM</w:t>
            </w:r>
            <w:r w:rsidR="00BF3FF9" w:rsidRPr="00717CBD">
              <w:rPr>
                <w:color w:val="00B0F0"/>
              </w:rPr>
              <w:t xml:space="preserve"> – National Program Committee</w:t>
            </w:r>
          </w:p>
          <w:p w:rsidR="00742B28" w:rsidRDefault="00742B28" w:rsidP="00742B28">
            <w:pPr>
              <w:pStyle w:val="Default"/>
              <w:rPr>
                <w:color w:val="00B050"/>
                <w:sz w:val="22"/>
                <w:szCs w:val="22"/>
              </w:rPr>
            </w:pPr>
            <w:r w:rsidRPr="006A2A17">
              <w:rPr>
                <w:color w:val="00B050"/>
                <w:sz w:val="22"/>
                <w:szCs w:val="22"/>
              </w:rPr>
              <w:t xml:space="preserve">Submit updated Succession Plan and Annual Plans to HQ (into your Division folder) </w:t>
            </w:r>
          </w:p>
          <w:p w:rsidR="00BB6CB8" w:rsidRPr="00BB6CB8" w:rsidRDefault="00BB6CB8" w:rsidP="00BB6CB8">
            <w:pPr>
              <w:rPr>
                <w:color w:val="7030A0"/>
              </w:rPr>
            </w:pPr>
            <w:r w:rsidRPr="00717CBD">
              <w:rPr>
                <w:color w:val="7030A0"/>
              </w:rPr>
              <w:t xml:space="preserve">Submit </w:t>
            </w:r>
            <w:r>
              <w:rPr>
                <w:color w:val="7030A0"/>
              </w:rPr>
              <w:t xml:space="preserve">preliminary set of </w:t>
            </w:r>
            <w:r w:rsidRPr="00717CBD">
              <w:rPr>
                <w:color w:val="7030A0"/>
              </w:rPr>
              <w:t>Panel descriptions and list of</w:t>
            </w:r>
            <w:r>
              <w:rPr>
                <w:color w:val="7030A0"/>
              </w:rPr>
              <w:t xml:space="preserve"> panelists to HQ for Y1W</w:t>
            </w:r>
            <w:r w:rsidRPr="00717CBD">
              <w:rPr>
                <w:color w:val="7030A0"/>
              </w:rPr>
              <w:t>M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Jul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Default="006160B3" w:rsidP="00735949">
            <w:pPr>
              <w:rPr>
                <w:color w:val="00B050"/>
              </w:rPr>
            </w:pPr>
            <w:r w:rsidRPr="006A2A17">
              <w:rPr>
                <w:color w:val="00B050"/>
              </w:rPr>
              <w:t>Division Chair appoints the Division Nominating Committee</w:t>
            </w:r>
          </w:p>
          <w:p w:rsidR="006A2A17" w:rsidRPr="00925727" w:rsidRDefault="006A2A17" w:rsidP="00735949">
            <w:r w:rsidRPr="00925727">
              <w:rPr>
                <w:color w:val="00B050"/>
              </w:rPr>
              <w:t xml:space="preserve">Secretary </w:t>
            </w:r>
            <w:r w:rsidR="00925727" w:rsidRPr="00925727">
              <w:rPr>
                <w:color w:val="00B050"/>
              </w:rPr>
              <w:t>finalize</w:t>
            </w:r>
            <w:r w:rsidR="00925727">
              <w:rPr>
                <w:color w:val="00B050"/>
              </w:rPr>
              <w:t>s</w:t>
            </w:r>
            <w:r w:rsidR="00925727" w:rsidRPr="00925727">
              <w:rPr>
                <w:color w:val="00B050"/>
              </w:rPr>
              <w:t xml:space="preserve"> EC Minutes and submits to HQ</w:t>
            </w:r>
          </w:p>
          <w:p w:rsidR="00F25C0D" w:rsidRDefault="00F25C0D" w:rsidP="00735949">
            <w:pPr>
              <w:rPr>
                <w:color w:val="FF0000"/>
              </w:rPr>
            </w:pPr>
            <w:r w:rsidRPr="00717CBD">
              <w:rPr>
                <w:color w:val="FF0000"/>
              </w:rPr>
              <w:t>Budget Planning begins for upcoming year</w:t>
            </w:r>
          </w:p>
          <w:p w:rsidR="00BB6CB8" w:rsidRDefault="00BB6CB8" w:rsidP="00BB6CB8">
            <w:r>
              <w:rPr>
                <w:color w:val="7030A0"/>
              </w:rPr>
              <w:t>Complete reviews of summaries for Y1WM.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Aug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Pr="00925727" w:rsidRDefault="006160B3" w:rsidP="00735949">
            <w:pPr>
              <w:rPr>
                <w:color w:val="00B050"/>
              </w:rPr>
            </w:pPr>
            <w:r w:rsidRPr="00925727">
              <w:rPr>
                <w:color w:val="00B050"/>
              </w:rPr>
              <w:t>Submit nominations for National ANS Officers and Board Members to the Society Nominating Committee Chair (Past President)</w:t>
            </w:r>
          </w:p>
          <w:p w:rsidR="0002593E" w:rsidRDefault="00717CBD" w:rsidP="00735949">
            <w:pPr>
              <w:rPr>
                <w:color w:val="FF0000"/>
              </w:rPr>
            </w:pPr>
            <w:r w:rsidRPr="00717CBD">
              <w:rPr>
                <w:color w:val="FF0000"/>
              </w:rPr>
              <w:t>Division EC approves</w:t>
            </w:r>
            <w:r w:rsidR="00F25C0D" w:rsidRPr="00717CBD">
              <w:rPr>
                <w:color w:val="FF0000"/>
              </w:rPr>
              <w:t xml:space="preserve"> budget for upcoming year</w:t>
            </w:r>
          </w:p>
          <w:p w:rsidR="00BB6CB8" w:rsidRDefault="000C351C" w:rsidP="000C351C">
            <w:r>
              <w:rPr>
                <w:color w:val="7030A0"/>
              </w:rPr>
              <w:t>R</w:t>
            </w:r>
            <w:r w:rsidRPr="00BB6CB8">
              <w:rPr>
                <w:color w:val="7030A0"/>
              </w:rPr>
              <w:t>evise</w:t>
            </w:r>
            <w:r>
              <w:rPr>
                <w:color w:val="7030A0"/>
              </w:rPr>
              <w:t>d summaries due for Y1W</w:t>
            </w:r>
            <w:r w:rsidRPr="00BB6CB8">
              <w:rPr>
                <w:color w:val="7030A0"/>
              </w:rPr>
              <w:t>M.</w:t>
            </w:r>
            <w:r>
              <w:rPr>
                <w:color w:val="7030A0"/>
              </w:rPr>
              <w:t xml:space="preserve"> Complete final reviews and disposition.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Sep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Default="006160B3" w:rsidP="00735949">
            <w:r w:rsidRPr="00925727">
              <w:rPr>
                <w:color w:val="00B050"/>
              </w:rPr>
              <w:t>Division Nominating Committee proposes a slate of candidates for the Spring election</w:t>
            </w:r>
          </w:p>
          <w:p w:rsidR="006160B3" w:rsidRPr="00925727" w:rsidRDefault="00925727" w:rsidP="00735949">
            <w:pPr>
              <w:rPr>
                <w:color w:val="00B050"/>
              </w:rPr>
            </w:pPr>
            <w:r>
              <w:rPr>
                <w:color w:val="00B050"/>
              </w:rPr>
              <w:t>Chair r</w:t>
            </w:r>
            <w:r w:rsidR="006160B3" w:rsidRPr="00925727">
              <w:rPr>
                <w:color w:val="00B050"/>
              </w:rPr>
              <w:t>ecruit</w:t>
            </w:r>
            <w:r>
              <w:rPr>
                <w:color w:val="00B050"/>
              </w:rPr>
              <w:t>s and identifies</w:t>
            </w:r>
            <w:r w:rsidR="006160B3" w:rsidRPr="00925727">
              <w:rPr>
                <w:color w:val="00B050"/>
              </w:rPr>
              <w:t xml:space="preserve"> attendees for the Professional Division Workshop (officer training)</w:t>
            </w:r>
          </w:p>
          <w:p w:rsidR="00F25C0D" w:rsidRDefault="00F25C0D" w:rsidP="00735949">
            <w:r w:rsidRPr="00717CBD">
              <w:rPr>
                <w:color w:val="FF0000"/>
              </w:rPr>
              <w:t>Treasurer submits Final Division Budget for upcoming year to HQ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Oct </w:t>
            </w:r>
            <w:r w:rsidR="0065188C">
              <w:t>Y1</w:t>
            </w:r>
          </w:p>
        </w:tc>
        <w:tc>
          <w:tcPr>
            <w:tcW w:w="0" w:type="auto"/>
          </w:tcPr>
          <w:p w:rsidR="00735949" w:rsidRDefault="00925727" w:rsidP="00735949">
            <w:r>
              <w:rPr>
                <w:color w:val="00B050"/>
              </w:rPr>
              <w:t>Chair prepares</w:t>
            </w:r>
            <w:r w:rsidR="006160B3" w:rsidRPr="00925727">
              <w:rPr>
                <w:color w:val="00B050"/>
              </w:rPr>
              <w:t xml:space="preserve"> Division </w:t>
            </w:r>
            <w:hyperlink r:id="rId17" w:history="1">
              <w:r w:rsidR="006160B3" w:rsidRPr="0065188C">
                <w:rPr>
                  <w:rStyle w:val="Hyperlink"/>
                </w:rPr>
                <w:t>Presentation</w:t>
              </w:r>
            </w:hyperlink>
            <w:r w:rsidR="006160B3">
              <w:t xml:space="preserve"> </w:t>
            </w:r>
            <w:r w:rsidR="006160B3" w:rsidRPr="00925727">
              <w:rPr>
                <w:color w:val="00B050"/>
              </w:rPr>
              <w:t xml:space="preserve">to the Board </w:t>
            </w:r>
            <w:r w:rsidRPr="00925727">
              <w:rPr>
                <w:color w:val="00B050"/>
              </w:rPr>
              <w:t xml:space="preserve"> </w:t>
            </w:r>
            <w:r w:rsidRPr="00BF3FF9">
              <w:rPr>
                <w:color w:val="00B050"/>
              </w:rPr>
              <w:t xml:space="preserve">(if </w:t>
            </w:r>
            <w:hyperlink r:id="rId18" w:history="1">
              <w:r w:rsidRPr="00F25C0D">
                <w:rPr>
                  <w:rStyle w:val="Hyperlink"/>
                </w:rPr>
                <w:t>scheduled</w:t>
              </w:r>
            </w:hyperlink>
            <w:r w:rsidRPr="00BF3FF9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and submit to PDC Staff Liaison</w:t>
            </w:r>
          </w:p>
          <w:p w:rsidR="006160B3" w:rsidRDefault="006160B3" w:rsidP="006160B3">
            <w:pPr>
              <w:rPr>
                <w:color w:val="00B050"/>
              </w:rPr>
            </w:pPr>
            <w:r w:rsidRPr="00925727">
              <w:rPr>
                <w:color w:val="00B050"/>
              </w:rPr>
              <w:t>Chair distributes draft Executive Committee agenda/proposals to Officers (if EC is meeting in November)</w:t>
            </w:r>
          </w:p>
          <w:p w:rsidR="000C351C" w:rsidRDefault="000C351C" w:rsidP="006160B3">
            <w:r>
              <w:rPr>
                <w:color w:val="7030A0"/>
              </w:rPr>
              <w:t>Begin acceptin</w:t>
            </w:r>
            <w:r w:rsidR="00154DE8">
              <w:rPr>
                <w:color w:val="7030A0"/>
              </w:rPr>
              <w:t xml:space="preserve">g summaries for Y2AM.  Recruit </w:t>
            </w:r>
            <w:bookmarkStart w:id="0" w:name="_GoBack"/>
            <w:bookmarkEnd w:id="0"/>
            <w:r>
              <w:rPr>
                <w:color w:val="7030A0"/>
              </w:rPr>
              <w:t>reviewers.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Nov </w:t>
            </w:r>
            <w:r w:rsidR="0065188C">
              <w:t>Y1</w:t>
            </w:r>
          </w:p>
        </w:tc>
        <w:tc>
          <w:tcPr>
            <w:tcW w:w="0" w:type="auto"/>
          </w:tcPr>
          <w:p w:rsidR="006160B3" w:rsidRPr="00925727" w:rsidRDefault="00BB6CB8" w:rsidP="006160B3">
            <w:pPr>
              <w:rPr>
                <w:color w:val="00B050"/>
              </w:rPr>
            </w:pPr>
            <w:r>
              <w:rPr>
                <w:color w:val="00B050"/>
              </w:rPr>
              <w:t>Y1</w:t>
            </w:r>
            <w:r w:rsidR="00925727">
              <w:rPr>
                <w:color w:val="00B050"/>
              </w:rPr>
              <w:t>WM</w:t>
            </w:r>
            <w:r w:rsidR="006160B3" w:rsidRPr="00925727">
              <w:rPr>
                <w:color w:val="00B050"/>
              </w:rPr>
              <w:t xml:space="preserve"> – PD Workshop</w:t>
            </w:r>
            <w:r w:rsidR="00925727" w:rsidRPr="00925727">
              <w:rPr>
                <w:color w:val="00B050"/>
              </w:rPr>
              <w:t xml:space="preserve"> </w:t>
            </w:r>
            <w:r w:rsidR="006160B3" w:rsidRPr="00925727">
              <w:rPr>
                <w:color w:val="00B050"/>
              </w:rPr>
              <w:t>– EC meeting</w:t>
            </w:r>
          </w:p>
          <w:p w:rsidR="00925727" w:rsidRPr="00717CBD" w:rsidRDefault="00BB6CB8" w:rsidP="006160B3">
            <w:pPr>
              <w:rPr>
                <w:color w:val="00B0F0"/>
              </w:rPr>
            </w:pPr>
            <w:r>
              <w:rPr>
                <w:color w:val="00B0F0"/>
              </w:rPr>
              <w:t>Y1</w:t>
            </w:r>
            <w:r w:rsidR="00925727" w:rsidRPr="00717CBD">
              <w:rPr>
                <w:color w:val="00B0F0"/>
              </w:rPr>
              <w:t>WM - National Program Committee</w:t>
            </w:r>
          </w:p>
          <w:p w:rsidR="00742B28" w:rsidRDefault="00BB6CB8" w:rsidP="006160B3">
            <w:r>
              <w:rPr>
                <w:color w:val="00B050"/>
              </w:rPr>
              <w:t>Y1</w:t>
            </w:r>
            <w:r w:rsidR="00925727" w:rsidRPr="00925727">
              <w:rPr>
                <w:color w:val="00B050"/>
              </w:rPr>
              <w:t>WM -Chair p</w:t>
            </w:r>
            <w:r w:rsidR="00742B28" w:rsidRPr="00925727">
              <w:rPr>
                <w:color w:val="00B050"/>
              </w:rPr>
              <w:t>resent</w:t>
            </w:r>
            <w:r w:rsidR="00925727" w:rsidRPr="00925727">
              <w:rPr>
                <w:color w:val="00B050"/>
              </w:rPr>
              <w:t>s</w:t>
            </w:r>
            <w:r w:rsidR="00742B28" w:rsidRPr="00925727">
              <w:rPr>
                <w:color w:val="00B050"/>
              </w:rPr>
              <w:t xml:space="preserve"> </w:t>
            </w:r>
            <w:hyperlink r:id="rId19" w:history="1">
              <w:r w:rsidR="00925727" w:rsidRPr="0065188C">
                <w:rPr>
                  <w:rStyle w:val="Hyperlink"/>
                </w:rPr>
                <w:t>Presentation</w:t>
              </w:r>
            </w:hyperlink>
            <w:r w:rsidR="00925727">
              <w:t xml:space="preserve"> </w:t>
            </w:r>
            <w:r w:rsidR="00925727" w:rsidRPr="00925727">
              <w:rPr>
                <w:color w:val="00B050"/>
              </w:rPr>
              <w:t xml:space="preserve">to the Board  </w:t>
            </w:r>
            <w:r w:rsidR="00925727" w:rsidRPr="00BF3FF9">
              <w:rPr>
                <w:color w:val="00B050"/>
              </w:rPr>
              <w:t xml:space="preserve">(if </w:t>
            </w:r>
            <w:hyperlink r:id="rId20" w:history="1">
              <w:r w:rsidR="00925727" w:rsidRPr="00F25C0D">
                <w:rPr>
                  <w:rStyle w:val="Hyperlink"/>
                </w:rPr>
                <w:t>scheduled</w:t>
              </w:r>
            </w:hyperlink>
            <w:r w:rsidR="00925727" w:rsidRPr="00BF3FF9">
              <w:rPr>
                <w:color w:val="00B050"/>
              </w:rPr>
              <w:t>)</w:t>
            </w:r>
          </w:p>
          <w:p w:rsidR="004C22E0" w:rsidRPr="00717CBD" w:rsidRDefault="004C22E0" w:rsidP="004C22E0">
            <w:pPr>
              <w:pStyle w:val="Default"/>
              <w:rPr>
                <w:color w:val="FF0000"/>
                <w:sz w:val="23"/>
                <w:szCs w:val="23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Division Treasurer submits a </w:t>
            </w:r>
            <w:hyperlink r:id="rId21" w:history="1">
              <w:r w:rsidRPr="004C22E0">
                <w:rPr>
                  <w:rStyle w:val="Hyperlink"/>
                  <w:sz w:val="23"/>
                  <w:szCs w:val="23"/>
                </w:rPr>
                <w:t>proposed</w:t>
              </w:r>
              <w:r w:rsidRPr="004C22E0">
                <w:rPr>
                  <w:rStyle w:val="Hyperlink"/>
                  <w:sz w:val="23"/>
                  <w:szCs w:val="23"/>
                </w:rPr>
                <w:t xml:space="preserve"> </w:t>
              </w:r>
              <w:r w:rsidRPr="004C22E0">
                <w:rPr>
                  <w:rStyle w:val="Hyperlink"/>
                  <w:sz w:val="23"/>
                  <w:szCs w:val="23"/>
                </w:rPr>
                <w:t>budget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717CBD">
              <w:rPr>
                <w:color w:val="FF0000"/>
                <w:sz w:val="23"/>
                <w:szCs w:val="23"/>
              </w:rPr>
              <w:t xml:space="preserve">for the following year to the </w:t>
            </w:r>
          </w:p>
          <w:p w:rsidR="004C22E0" w:rsidRPr="00717CBD" w:rsidRDefault="004C22E0" w:rsidP="004C22E0">
            <w:pPr>
              <w:pStyle w:val="Default"/>
              <w:rPr>
                <w:color w:val="FF0000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ANS Accounting Manager </w:t>
            </w:r>
          </w:p>
          <w:p w:rsidR="006160B3" w:rsidRDefault="00742B28" w:rsidP="006160B3">
            <w:r w:rsidRPr="00925727">
              <w:rPr>
                <w:color w:val="00B050"/>
              </w:rPr>
              <w:t>Submit final slate of candidates to HQ</w:t>
            </w:r>
            <w:r w:rsidR="006160B3" w:rsidRPr="00925727">
              <w:rPr>
                <w:color w:val="00B050"/>
              </w:rPr>
              <w:t xml:space="preserve"> for the Spring election</w:t>
            </w:r>
          </w:p>
        </w:tc>
      </w:tr>
      <w:tr w:rsidR="00735949" w:rsidTr="00735949">
        <w:tc>
          <w:tcPr>
            <w:tcW w:w="0" w:type="auto"/>
          </w:tcPr>
          <w:p w:rsidR="00735949" w:rsidRDefault="00735949" w:rsidP="00735949">
            <w:r>
              <w:t xml:space="preserve">Dec </w:t>
            </w:r>
            <w:r w:rsidR="0065188C">
              <w:t>Y1</w:t>
            </w:r>
          </w:p>
        </w:tc>
        <w:tc>
          <w:tcPr>
            <w:tcW w:w="0" w:type="auto"/>
          </w:tcPr>
          <w:p w:rsidR="00925727" w:rsidRPr="00925727" w:rsidRDefault="00925727" w:rsidP="00925727">
            <w:r w:rsidRPr="00925727">
              <w:rPr>
                <w:color w:val="00B050"/>
              </w:rPr>
              <w:t>Secretary finalize</w:t>
            </w:r>
            <w:r>
              <w:rPr>
                <w:color w:val="00B050"/>
              </w:rPr>
              <w:t>s</w:t>
            </w:r>
            <w:r w:rsidRPr="00925727">
              <w:rPr>
                <w:color w:val="00B050"/>
              </w:rPr>
              <w:t xml:space="preserve"> EC Minutes and submits to HQ</w:t>
            </w:r>
          </w:p>
          <w:p w:rsidR="00742B28" w:rsidRPr="00717CBD" w:rsidRDefault="00742B28" w:rsidP="00742B28">
            <w:pPr>
              <w:pStyle w:val="Default"/>
              <w:rPr>
                <w:color w:val="FF0000"/>
                <w:sz w:val="23"/>
                <w:szCs w:val="23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Send Final Disbursement requests to ANS Headquarters –Outreach </w:t>
            </w:r>
          </w:p>
          <w:p w:rsidR="00735949" w:rsidRDefault="00742B28" w:rsidP="00742B28">
            <w:r w:rsidRPr="00717CBD">
              <w:rPr>
                <w:color w:val="FF0000"/>
                <w:sz w:val="23"/>
                <w:szCs w:val="23"/>
              </w:rPr>
              <w:t>Department to process before year-end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Jan Y2</w:t>
            </w:r>
          </w:p>
        </w:tc>
        <w:tc>
          <w:tcPr>
            <w:tcW w:w="0" w:type="auto"/>
          </w:tcPr>
          <w:p w:rsidR="00ED2ABF" w:rsidRDefault="00ED2ABF" w:rsidP="00ED2ABF">
            <w:pPr>
              <w:rPr>
                <w:color w:val="00B050"/>
              </w:rPr>
            </w:pPr>
            <w:r w:rsidRPr="00BF3FF9">
              <w:rPr>
                <w:color w:val="00B050"/>
              </w:rPr>
              <w:t>Send names of nominees for Society standing committees to ANS Vice-President/President-elect.</w:t>
            </w:r>
          </w:p>
          <w:p w:rsidR="00ED2ABF" w:rsidRDefault="00ED2ABF" w:rsidP="000C351C">
            <w:r>
              <w:rPr>
                <w:color w:val="7030A0"/>
              </w:rPr>
              <w:t>Deadline for summaries to Y2</w:t>
            </w:r>
            <w:r w:rsidRPr="00717CBD">
              <w:rPr>
                <w:color w:val="7030A0"/>
              </w:rPr>
              <w:t>AM</w:t>
            </w:r>
            <w:r>
              <w:rPr>
                <w:color w:val="7030A0"/>
              </w:rPr>
              <w:t xml:space="preserve">. 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Feb Y2</w:t>
            </w:r>
          </w:p>
        </w:tc>
        <w:tc>
          <w:tcPr>
            <w:tcW w:w="0" w:type="auto"/>
          </w:tcPr>
          <w:p w:rsidR="00ED2ABF" w:rsidRDefault="00ED2ABF" w:rsidP="00ED2ABF">
            <w:pPr>
              <w:rPr>
                <w:color w:val="7030A0"/>
              </w:rPr>
            </w:pPr>
            <w:r w:rsidRPr="00717CBD">
              <w:rPr>
                <w:color w:val="7030A0"/>
              </w:rPr>
              <w:t xml:space="preserve">Submit </w:t>
            </w:r>
            <w:r>
              <w:rPr>
                <w:color w:val="7030A0"/>
              </w:rPr>
              <w:t xml:space="preserve">preliminary set of </w:t>
            </w:r>
            <w:r w:rsidRPr="00717CBD">
              <w:rPr>
                <w:color w:val="7030A0"/>
              </w:rPr>
              <w:t>Panel descriptions and list of</w:t>
            </w:r>
            <w:r>
              <w:rPr>
                <w:color w:val="7030A0"/>
              </w:rPr>
              <w:t xml:space="preserve"> panelists to HQ for Y2</w:t>
            </w:r>
            <w:r w:rsidRPr="00717CBD">
              <w:rPr>
                <w:color w:val="7030A0"/>
              </w:rPr>
              <w:t>AM</w:t>
            </w:r>
          </w:p>
          <w:p w:rsidR="00ED2ABF" w:rsidRPr="00717CBD" w:rsidRDefault="00ED2ABF" w:rsidP="00ED2ABF">
            <w:pPr>
              <w:rPr>
                <w:color w:val="7030A0"/>
              </w:rPr>
            </w:pPr>
            <w:r>
              <w:rPr>
                <w:color w:val="7030A0"/>
              </w:rPr>
              <w:t>Complete reviews of summaries for Y2AM.</w:t>
            </w:r>
          </w:p>
          <w:p w:rsidR="00ED2ABF" w:rsidRPr="0002593E" w:rsidRDefault="00ED2ABF" w:rsidP="00ED2ABF">
            <w:pPr>
              <w:rPr>
                <w:color w:val="0563C1" w:themeColor="hyperlink"/>
                <w:u w:val="single"/>
              </w:rPr>
            </w:pPr>
            <w:r w:rsidRPr="00BF3FF9">
              <w:rPr>
                <w:color w:val="00B050"/>
              </w:rPr>
              <w:t xml:space="preserve">Vice Chair/Chair elect commences </w:t>
            </w:r>
            <w:hyperlink r:id="rId22" w:history="1">
              <w:r w:rsidRPr="00F25C0D">
                <w:rPr>
                  <w:rStyle w:val="Hyperlink"/>
                </w:rPr>
                <w:t>Annual Planning</w:t>
              </w:r>
            </w:hyperlink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Mar Y2</w:t>
            </w:r>
          </w:p>
        </w:tc>
        <w:tc>
          <w:tcPr>
            <w:tcW w:w="0" w:type="auto"/>
          </w:tcPr>
          <w:p w:rsidR="00ED2ABF" w:rsidRDefault="00ED2ABF" w:rsidP="00ED2ABF">
            <w:pPr>
              <w:rPr>
                <w:color w:val="00B050"/>
              </w:rPr>
            </w:pPr>
            <w:r w:rsidRPr="00BF3FF9">
              <w:rPr>
                <w:color w:val="00B050"/>
              </w:rPr>
              <w:t>Compile Division Performance metrics and compare against annual/strategic goals</w:t>
            </w:r>
          </w:p>
          <w:p w:rsidR="00ED2ABF" w:rsidRDefault="000C351C" w:rsidP="000C351C">
            <w:r>
              <w:rPr>
                <w:color w:val="7030A0"/>
              </w:rPr>
              <w:t>R</w:t>
            </w:r>
            <w:r w:rsidRPr="00BB6CB8">
              <w:rPr>
                <w:color w:val="7030A0"/>
              </w:rPr>
              <w:t>evise</w:t>
            </w:r>
            <w:r>
              <w:rPr>
                <w:color w:val="7030A0"/>
              </w:rPr>
              <w:t>d summaries due for Y2A</w:t>
            </w:r>
            <w:r w:rsidRPr="00BB6CB8">
              <w:rPr>
                <w:color w:val="7030A0"/>
              </w:rPr>
              <w:t>M.</w:t>
            </w:r>
            <w:r>
              <w:rPr>
                <w:color w:val="7030A0"/>
              </w:rPr>
              <w:t xml:space="preserve"> Complete final reviews and disposition.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Apr Y2</w:t>
            </w:r>
          </w:p>
        </w:tc>
        <w:tc>
          <w:tcPr>
            <w:tcW w:w="0" w:type="auto"/>
          </w:tcPr>
          <w:p w:rsidR="00ED2ABF" w:rsidRPr="00BF3FF9" w:rsidRDefault="00ED2ABF" w:rsidP="00ED2ABF">
            <w:pPr>
              <w:rPr>
                <w:color w:val="00B050"/>
              </w:rPr>
            </w:pPr>
            <w:r>
              <w:rPr>
                <w:color w:val="00B050"/>
              </w:rPr>
              <w:t>Chair r</w:t>
            </w:r>
            <w:r w:rsidRPr="00BF3FF9">
              <w:rPr>
                <w:color w:val="00B050"/>
              </w:rPr>
              <w:t>ecruit</w:t>
            </w:r>
            <w:r>
              <w:rPr>
                <w:color w:val="00B050"/>
              </w:rPr>
              <w:t>s</w:t>
            </w:r>
            <w:r w:rsidRPr="00BF3FF9">
              <w:rPr>
                <w:color w:val="00B050"/>
              </w:rPr>
              <w:t xml:space="preserve"> and identif</w:t>
            </w:r>
            <w:r>
              <w:rPr>
                <w:color w:val="00B050"/>
              </w:rPr>
              <w:t>ies fellow officers</w:t>
            </w:r>
            <w:r w:rsidRPr="00BF3FF9">
              <w:rPr>
                <w:color w:val="00B050"/>
              </w:rPr>
              <w:t xml:space="preserve"> for the Professional Division Workshop (officer training)</w:t>
            </w:r>
          </w:p>
          <w:p w:rsidR="00ED2ABF" w:rsidRPr="00717CBD" w:rsidRDefault="00ED2ABF" w:rsidP="00ED2ABF">
            <w:pPr>
              <w:rPr>
                <w:color w:val="FF0000"/>
              </w:rPr>
            </w:pPr>
            <w:r w:rsidRPr="00717CBD">
              <w:rPr>
                <w:color w:val="FF0000"/>
              </w:rPr>
              <w:t>Treasurer Webinar/Training</w:t>
            </w:r>
          </w:p>
          <w:p w:rsidR="00ED2ABF" w:rsidRDefault="00ED2ABF" w:rsidP="00ED2ABF">
            <w:pPr>
              <w:rPr>
                <w:color w:val="00B050"/>
              </w:rPr>
            </w:pPr>
            <w:r w:rsidRPr="00BF3FF9">
              <w:rPr>
                <w:color w:val="00B050"/>
              </w:rPr>
              <w:t xml:space="preserve">Vice Chair/Chair Elect presents </w:t>
            </w:r>
            <w:hyperlink r:id="rId23" w:history="1">
              <w:r w:rsidRPr="00011179">
                <w:rPr>
                  <w:rStyle w:val="Hyperlink"/>
                </w:rPr>
                <w:t>Tactical (Annual) Plan</w:t>
              </w:r>
            </w:hyperlink>
            <w:r>
              <w:t xml:space="preserve"> </w:t>
            </w:r>
            <w:r w:rsidRPr="00BF3FF9">
              <w:rPr>
                <w:color w:val="00B050"/>
              </w:rPr>
              <w:t>and Goals to EC for consideration and approval.  Updates to the 5-Year Strategic Plan are proposed.</w:t>
            </w:r>
          </w:p>
          <w:p w:rsidR="00ED2ABF" w:rsidRDefault="00ED2ABF" w:rsidP="00ED2ABF">
            <w:pPr>
              <w:rPr>
                <w:color w:val="7030A0"/>
              </w:rPr>
            </w:pPr>
            <w:r w:rsidRPr="00717CBD">
              <w:rPr>
                <w:color w:val="7030A0"/>
              </w:rPr>
              <w:lastRenderedPageBreak/>
              <w:t>Submit</w:t>
            </w:r>
            <w:r>
              <w:rPr>
                <w:color w:val="7030A0"/>
              </w:rPr>
              <w:t xml:space="preserve"> final set of </w:t>
            </w:r>
            <w:r w:rsidRPr="00717CBD">
              <w:rPr>
                <w:color w:val="7030A0"/>
              </w:rPr>
              <w:t>Panel descriptions and list of</w:t>
            </w:r>
            <w:r>
              <w:rPr>
                <w:color w:val="7030A0"/>
              </w:rPr>
              <w:t xml:space="preserve"> panelists to HQ for Y2</w:t>
            </w:r>
            <w:r w:rsidRPr="00717CBD">
              <w:rPr>
                <w:color w:val="7030A0"/>
              </w:rPr>
              <w:t>AM</w:t>
            </w:r>
          </w:p>
          <w:p w:rsidR="00ED2ABF" w:rsidRPr="00717CBD" w:rsidRDefault="000C351C" w:rsidP="000C351C">
            <w:pPr>
              <w:rPr>
                <w:color w:val="7030A0"/>
              </w:rPr>
            </w:pPr>
            <w:r>
              <w:rPr>
                <w:color w:val="7030A0"/>
              </w:rPr>
              <w:t>Begin accepting summaries for Y2WM.  Recruit reviewers.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lastRenderedPageBreak/>
              <w:t>May Y2</w:t>
            </w:r>
          </w:p>
        </w:tc>
        <w:tc>
          <w:tcPr>
            <w:tcW w:w="0" w:type="auto"/>
          </w:tcPr>
          <w:p w:rsidR="00ED2ABF" w:rsidRPr="00BF3FF9" w:rsidRDefault="00ED2ABF" w:rsidP="00ED2ABF">
            <w:pPr>
              <w:rPr>
                <w:color w:val="00B050"/>
              </w:rPr>
            </w:pPr>
            <w:r w:rsidRPr="00BF3FF9">
              <w:rPr>
                <w:color w:val="00B050"/>
              </w:rPr>
              <w:t>Chair distributes draft Executive Committee agenda/proposals to Officers (if EC is meeting in June)</w:t>
            </w:r>
          </w:p>
          <w:p w:rsidR="00ED2ABF" w:rsidRDefault="00ED2ABF" w:rsidP="00ED2ABF">
            <w:pPr>
              <w:rPr>
                <w:color w:val="00B050"/>
              </w:rPr>
            </w:pPr>
            <w:r>
              <w:rPr>
                <w:color w:val="00B050"/>
              </w:rPr>
              <w:t>Prepare</w:t>
            </w:r>
            <w:r w:rsidRPr="00BF3FF9">
              <w:rPr>
                <w:color w:val="00B050"/>
              </w:rPr>
              <w:t xml:space="preserve"> Division </w:t>
            </w:r>
            <w:hyperlink r:id="rId24" w:history="1">
              <w:r w:rsidRPr="0065188C">
                <w:rPr>
                  <w:rStyle w:val="Hyperlink"/>
                </w:rPr>
                <w:t>Presentation</w:t>
              </w:r>
            </w:hyperlink>
            <w:r>
              <w:t xml:space="preserve"> </w:t>
            </w:r>
            <w:r w:rsidRPr="00BF3FF9">
              <w:rPr>
                <w:color w:val="00B050"/>
              </w:rPr>
              <w:t xml:space="preserve">to the Board (if </w:t>
            </w:r>
            <w:hyperlink r:id="rId25" w:history="1">
              <w:r w:rsidRPr="00F25C0D">
                <w:rPr>
                  <w:rStyle w:val="Hyperlink"/>
                </w:rPr>
                <w:t>scheduled</w:t>
              </w:r>
            </w:hyperlink>
            <w:r w:rsidRPr="00BF3FF9">
              <w:rPr>
                <w:color w:val="00B050"/>
              </w:rPr>
              <w:t>)</w:t>
            </w:r>
            <w:r>
              <w:t xml:space="preserve"> </w:t>
            </w:r>
            <w:r>
              <w:rPr>
                <w:color w:val="00B050"/>
              </w:rPr>
              <w:t>and submit to PDC Staff Liaison</w:t>
            </w:r>
          </w:p>
          <w:p w:rsidR="00ED2ABF" w:rsidRDefault="00ED2ABF" w:rsidP="00ED2ABF">
            <w:r w:rsidRPr="00717CBD">
              <w:rPr>
                <w:color w:val="7030A0"/>
              </w:rPr>
              <w:t xml:space="preserve">Deadline for summaries to </w:t>
            </w:r>
            <w:r>
              <w:rPr>
                <w:color w:val="7030A0"/>
              </w:rPr>
              <w:t>Y2W</w:t>
            </w:r>
            <w:r w:rsidRPr="00717CBD">
              <w:rPr>
                <w:color w:val="7030A0"/>
              </w:rPr>
              <w:t>M</w:t>
            </w:r>
            <w:r>
              <w:rPr>
                <w:color w:val="7030A0"/>
              </w:rPr>
              <w:t>. Reviews underway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pPr>
              <w:jc w:val="both"/>
            </w:pPr>
            <w:r>
              <w:t>Jun Y2</w:t>
            </w:r>
          </w:p>
        </w:tc>
        <w:tc>
          <w:tcPr>
            <w:tcW w:w="0" w:type="auto"/>
          </w:tcPr>
          <w:p w:rsidR="00ED2ABF" w:rsidRPr="00BF3FF9" w:rsidRDefault="00ED2ABF" w:rsidP="00ED2ABF">
            <w:pPr>
              <w:rPr>
                <w:color w:val="00B050"/>
              </w:rPr>
            </w:pPr>
            <w:r>
              <w:rPr>
                <w:color w:val="00B050"/>
              </w:rPr>
              <w:t xml:space="preserve">Y2AM </w:t>
            </w:r>
            <w:r w:rsidRPr="00BF3FF9">
              <w:rPr>
                <w:color w:val="00B050"/>
              </w:rPr>
              <w:t xml:space="preserve"> – PD Workshop – EC meeting</w:t>
            </w:r>
          </w:p>
          <w:p w:rsidR="00ED2ABF" w:rsidRPr="00717CBD" w:rsidRDefault="00ED2ABF" w:rsidP="00ED2ABF">
            <w:pPr>
              <w:rPr>
                <w:color w:val="00B0F0"/>
              </w:rPr>
            </w:pPr>
            <w:r>
              <w:rPr>
                <w:color w:val="00B0F0"/>
              </w:rPr>
              <w:t>Y2</w:t>
            </w:r>
            <w:r w:rsidRPr="00717CBD">
              <w:rPr>
                <w:color w:val="00B0F0"/>
              </w:rPr>
              <w:t>AM – National Program Committee</w:t>
            </w:r>
          </w:p>
          <w:p w:rsidR="00ED2ABF" w:rsidRDefault="00ED2ABF" w:rsidP="00ED2ABF">
            <w:pPr>
              <w:pStyle w:val="Default"/>
              <w:rPr>
                <w:color w:val="00B050"/>
                <w:sz w:val="22"/>
                <w:szCs w:val="22"/>
              </w:rPr>
            </w:pPr>
            <w:r w:rsidRPr="006A2A17">
              <w:rPr>
                <w:color w:val="00B050"/>
                <w:sz w:val="22"/>
                <w:szCs w:val="22"/>
              </w:rPr>
              <w:t xml:space="preserve">Submit updated Succession Plan and Annual Plans to HQ (into your Division folder) </w:t>
            </w:r>
          </w:p>
          <w:p w:rsidR="00ED2ABF" w:rsidRPr="00BB6CB8" w:rsidRDefault="00ED2ABF" w:rsidP="00ED2ABF">
            <w:pPr>
              <w:rPr>
                <w:color w:val="7030A0"/>
              </w:rPr>
            </w:pPr>
            <w:r w:rsidRPr="00717CBD">
              <w:rPr>
                <w:color w:val="7030A0"/>
              </w:rPr>
              <w:t xml:space="preserve">Submit </w:t>
            </w:r>
            <w:r>
              <w:rPr>
                <w:color w:val="7030A0"/>
              </w:rPr>
              <w:t xml:space="preserve">preliminary set of </w:t>
            </w:r>
            <w:r w:rsidRPr="00717CBD">
              <w:rPr>
                <w:color w:val="7030A0"/>
              </w:rPr>
              <w:t>Panel descriptions and list of</w:t>
            </w:r>
            <w:r>
              <w:rPr>
                <w:color w:val="7030A0"/>
              </w:rPr>
              <w:t xml:space="preserve"> panelists to HQ for Y2W</w:t>
            </w:r>
            <w:r w:rsidRPr="00717CBD">
              <w:rPr>
                <w:color w:val="7030A0"/>
              </w:rPr>
              <w:t>M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Jul Y2</w:t>
            </w:r>
          </w:p>
        </w:tc>
        <w:tc>
          <w:tcPr>
            <w:tcW w:w="0" w:type="auto"/>
          </w:tcPr>
          <w:p w:rsidR="00ED2ABF" w:rsidRDefault="00ED2ABF" w:rsidP="00ED2ABF">
            <w:pPr>
              <w:rPr>
                <w:color w:val="00B050"/>
              </w:rPr>
            </w:pPr>
            <w:r w:rsidRPr="006A2A17">
              <w:rPr>
                <w:color w:val="00B050"/>
              </w:rPr>
              <w:t>Division Chair appoints the Division Nominating Committee</w:t>
            </w:r>
          </w:p>
          <w:p w:rsidR="00ED2ABF" w:rsidRPr="00925727" w:rsidRDefault="00ED2ABF" w:rsidP="00ED2ABF">
            <w:r w:rsidRPr="00925727">
              <w:rPr>
                <w:color w:val="00B050"/>
              </w:rPr>
              <w:t>Secretary finalize</w:t>
            </w:r>
            <w:r>
              <w:rPr>
                <w:color w:val="00B050"/>
              </w:rPr>
              <w:t>s</w:t>
            </w:r>
            <w:r w:rsidRPr="00925727">
              <w:rPr>
                <w:color w:val="00B050"/>
              </w:rPr>
              <w:t xml:space="preserve"> EC Minutes and submits to HQ</w:t>
            </w:r>
          </w:p>
          <w:p w:rsidR="00ED2ABF" w:rsidRDefault="00ED2ABF" w:rsidP="00ED2ABF">
            <w:pPr>
              <w:rPr>
                <w:color w:val="FF0000"/>
              </w:rPr>
            </w:pPr>
            <w:r w:rsidRPr="00717CBD">
              <w:rPr>
                <w:color w:val="FF0000"/>
              </w:rPr>
              <w:t>Budget Planning begins for upcoming year</w:t>
            </w:r>
          </w:p>
          <w:p w:rsidR="00ED2ABF" w:rsidRDefault="00ED2ABF" w:rsidP="00ED2ABF">
            <w:r>
              <w:rPr>
                <w:color w:val="7030A0"/>
              </w:rPr>
              <w:t>Complete reviews of summaries for Y2WM.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Aug Y2</w:t>
            </w:r>
          </w:p>
        </w:tc>
        <w:tc>
          <w:tcPr>
            <w:tcW w:w="0" w:type="auto"/>
          </w:tcPr>
          <w:p w:rsidR="00ED2ABF" w:rsidRPr="00925727" w:rsidRDefault="00ED2ABF" w:rsidP="00ED2ABF">
            <w:pPr>
              <w:rPr>
                <w:color w:val="00B050"/>
              </w:rPr>
            </w:pPr>
            <w:r w:rsidRPr="00925727">
              <w:rPr>
                <w:color w:val="00B050"/>
              </w:rPr>
              <w:t>Submit nominations for National ANS Officers and Board Members to the Society Nominating Committee Chair (Past President)</w:t>
            </w:r>
          </w:p>
          <w:p w:rsidR="00ED2ABF" w:rsidRDefault="00ED2ABF" w:rsidP="00ED2ABF">
            <w:pPr>
              <w:rPr>
                <w:color w:val="FF0000"/>
              </w:rPr>
            </w:pPr>
            <w:r w:rsidRPr="00717CBD">
              <w:rPr>
                <w:color w:val="FF0000"/>
              </w:rPr>
              <w:t>Division EC approves budget for upcoming year</w:t>
            </w:r>
          </w:p>
          <w:p w:rsidR="00ED2ABF" w:rsidRDefault="000C351C" w:rsidP="00ED2ABF">
            <w:r>
              <w:rPr>
                <w:color w:val="7030A0"/>
              </w:rPr>
              <w:t>R</w:t>
            </w:r>
            <w:r w:rsidR="00ED2ABF" w:rsidRPr="00BB6CB8">
              <w:rPr>
                <w:color w:val="7030A0"/>
              </w:rPr>
              <w:t>evise</w:t>
            </w:r>
            <w:r w:rsidR="00ED2ABF">
              <w:rPr>
                <w:color w:val="7030A0"/>
              </w:rPr>
              <w:t>d summaries</w:t>
            </w:r>
            <w:r>
              <w:rPr>
                <w:color w:val="7030A0"/>
              </w:rPr>
              <w:t xml:space="preserve"> due</w:t>
            </w:r>
            <w:r w:rsidR="00ED2ABF">
              <w:rPr>
                <w:color w:val="7030A0"/>
              </w:rPr>
              <w:t xml:space="preserve"> for Y2W</w:t>
            </w:r>
            <w:r w:rsidR="00ED2ABF" w:rsidRPr="00BB6CB8">
              <w:rPr>
                <w:color w:val="7030A0"/>
              </w:rPr>
              <w:t>M.</w:t>
            </w:r>
            <w:r>
              <w:rPr>
                <w:color w:val="7030A0"/>
              </w:rPr>
              <w:t xml:space="preserve"> Complete final reviews and disposition.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Sep Y2</w:t>
            </w:r>
          </w:p>
        </w:tc>
        <w:tc>
          <w:tcPr>
            <w:tcW w:w="0" w:type="auto"/>
          </w:tcPr>
          <w:p w:rsidR="00ED2ABF" w:rsidRDefault="00ED2ABF" w:rsidP="00ED2ABF">
            <w:r w:rsidRPr="00925727">
              <w:rPr>
                <w:color w:val="00B050"/>
              </w:rPr>
              <w:t>Division Nominating Committee proposes a slate of candidates for the Spring election</w:t>
            </w:r>
          </w:p>
          <w:p w:rsidR="00ED2ABF" w:rsidRPr="00925727" w:rsidRDefault="00ED2ABF" w:rsidP="00ED2ABF">
            <w:pPr>
              <w:rPr>
                <w:color w:val="00B050"/>
              </w:rPr>
            </w:pPr>
            <w:r>
              <w:rPr>
                <w:color w:val="00B050"/>
              </w:rPr>
              <w:t>Chair r</w:t>
            </w:r>
            <w:r w:rsidRPr="00925727">
              <w:rPr>
                <w:color w:val="00B050"/>
              </w:rPr>
              <w:t>ecruit</w:t>
            </w:r>
            <w:r>
              <w:rPr>
                <w:color w:val="00B050"/>
              </w:rPr>
              <w:t>s and identifies</w:t>
            </w:r>
            <w:r w:rsidRPr="00925727">
              <w:rPr>
                <w:color w:val="00B050"/>
              </w:rPr>
              <w:t xml:space="preserve"> attendees for the Professional Division Workshop (officer training)</w:t>
            </w:r>
          </w:p>
          <w:p w:rsidR="00ED2ABF" w:rsidRDefault="00ED2ABF" w:rsidP="00ED2ABF">
            <w:r w:rsidRPr="00717CBD">
              <w:rPr>
                <w:color w:val="FF0000"/>
              </w:rPr>
              <w:t>Treasurer submits Final Division Budget for upcoming year to HQ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Oct Y2</w:t>
            </w:r>
          </w:p>
        </w:tc>
        <w:tc>
          <w:tcPr>
            <w:tcW w:w="0" w:type="auto"/>
          </w:tcPr>
          <w:p w:rsidR="00ED2ABF" w:rsidRDefault="00ED2ABF" w:rsidP="00ED2ABF">
            <w:r>
              <w:rPr>
                <w:color w:val="00B050"/>
              </w:rPr>
              <w:t>Chair prepares</w:t>
            </w:r>
            <w:r w:rsidRPr="00925727">
              <w:rPr>
                <w:color w:val="00B050"/>
              </w:rPr>
              <w:t xml:space="preserve"> Division </w:t>
            </w:r>
            <w:hyperlink r:id="rId26" w:history="1">
              <w:r w:rsidRPr="0065188C">
                <w:rPr>
                  <w:rStyle w:val="Hyperlink"/>
                </w:rPr>
                <w:t>Presentation</w:t>
              </w:r>
            </w:hyperlink>
            <w:r>
              <w:t xml:space="preserve"> </w:t>
            </w:r>
            <w:r w:rsidRPr="00925727">
              <w:rPr>
                <w:color w:val="00B050"/>
              </w:rPr>
              <w:t xml:space="preserve">to the Board  </w:t>
            </w:r>
            <w:r w:rsidRPr="00BF3FF9">
              <w:rPr>
                <w:color w:val="00B050"/>
              </w:rPr>
              <w:t xml:space="preserve">(if </w:t>
            </w:r>
            <w:hyperlink r:id="rId27" w:history="1">
              <w:r w:rsidRPr="00F25C0D">
                <w:rPr>
                  <w:rStyle w:val="Hyperlink"/>
                </w:rPr>
                <w:t>scheduled</w:t>
              </w:r>
            </w:hyperlink>
            <w:r w:rsidRPr="00BF3FF9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and submit to PDC Staff Liaison</w:t>
            </w:r>
          </w:p>
          <w:p w:rsidR="00ED2ABF" w:rsidRDefault="00ED2ABF" w:rsidP="00ED2ABF">
            <w:r w:rsidRPr="00925727">
              <w:rPr>
                <w:color w:val="00B050"/>
              </w:rPr>
              <w:t>Chair distributes draft Executive Committee agenda/proposals to Officers (if EC is meeting in November)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Nov Y2</w:t>
            </w:r>
          </w:p>
        </w:tc>
        <w:tc>
          <w:tcPr>
            <w:tcW w:w="0" w:type="auto"/>
          </w:tcPr>
          <w:p w:rsidR="00ED2ABF" w:rsidRPr="00925727" w:rsidRDefault="00ED2ABF" w:rsidP="00ED2ABF">
            <w:pPr>
              <w:rPr>
                <w:color w:val="00B050"/>
              </w:rPr>
            </w:pPr>
            <w:r>
              <w:rPr>
                <w:color w:val="00B050"/>
              </w:rPr>
              <w:t>Y2WM</w:t>
            </w:r>
            <w:r w:rsidRPr="00925727">
              <w:rPr>
                <w:color w:val="00B050"/>
              </w:rPr>
              <w:t xml:space="preserve"> – PD Workshop – EC meeting</w:t>
            </w:r>
          </w:p>
          <w:p w:rsidR="00ED2ABF" w:rsidRPr="00717CBD" w:rsidRDefault="00ED2ABF" w:rsidP="00ED2ABF">
            <w:pPr>
              <w:rPr>
                <w:color w:val="00B0F0"/>
              </w:rPr>
            </w:pPr>
            <w:r>
              <w:rPr>
                <w:color w:val="00B0F0"/>
              </w:rPr>
              <w:t>Y2</w:t>
            </w:r>
            <w:r w:rsidRPr="00717CBD">
              <w:rPr>
                <w:color w:val="00B0F0"/>
              </w:rPr>
              <w:t>WM - National Program Committee</w:t>
            </w:r>
          </w:p>
          <w:p w:rsidR="00ED2ABF" w:rsidRDefault="00ED2ABF" w:rsidP="00ED2ABF">
            <w:r>
              <w:rPr>
                <w:color w:val="00B050"/>
              </w:rPr>
              <w:t>Y2</w:t>
            </w:r>
            <w:r w:rsidRPr="00925727">
              <w:rPr>
                <w:color w:val="00B050"/>
              </w:rPr>
              <w:t xml:space="preserve">WM -Chair presents </w:t>
            </w:r>
            <w:hyperlink r:id="rId28" w:history="1">
              <w:r w:rsidRPr="0065188C">
                <w:rPr>
                  <w:rStyle w:val="Hyperlink"/>
                </w:rPr>
                <w:t>Presentation</w:t>
              </w:r>
            </w:hyperlink>
            <w:r>
              <w:t xml:space="preserve"> </w:t>
            </w:r>
            <w:r w:rsidRPr="00925727">
              <w:rPr>
                <w:color w:val="00B050"/>
              </w:rPr>
              <w:t xml:space="preserve">to the Board  </w:t>
            </w:r>
            <w:r w:rsidRPr="00BF3FF9">
              <w:rPr>
                <w:color w:val="00B050"/>
              </w:rPr>
              <w:t xml:space="preserve">(if </w:t>
            </w:r>
            <w:hyperlink r:id="rId29" w:history="1">
              <w:r w:rsidRPr="00F25C0D">
                <w:rPr>
                  <w:rStyle w:val="Hyperlink"/>
                </w:rPr>
                <w:t>scheduled</w:t>
              </w:r>
            </w:hyperlink>
            <w:r w:rsidRPr="00BF3FF9">
              <w:rPr>
                <w:color w:val="00B050"/>
              </w:rPr>
              <w:t>)</w:t>
            </w:r>
          </w:p>
          <w:p w:rsidR="00ED2ABF" w:rsidRPr="00717CBD" w:rsidRDefault="00ED2ABF" w:rsidP="00ED2ABF">
            <w:pPr>
              <w:pStyle w:val="Default"/>
              <w:rPr>
                <w:color w:val="FF0000"/>
                <w:sz w:val="23"/>
                <w:szCs w:val="23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Division Treasurer submits a </w:t>
            </w:r>
            <w:hyperlink r:id="rId30" w:history="1">
              <w:r w:rsidRPr="004C22E0">
                <w:rPr>
                  <w:rStyle w:val="Hyperlink"/>
                  <w:sz w:val="23"/>
                  <w:szCs w:val="23"/>
                </w:rPr>
                <w:t>proposed budget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717CBD">
              <w:rPr>
                <w:color w:val="FF0000"/>
                <w:sz w:val="23"/>
                <w:szCs w:val="23"/>
              </w:rPr>
              <w:t xml:space="preserve">for the following year to the </w:t>
            </w:r>
          </w:p>
          <w:p w:rsidR="00ED2ABF" w:rsidRPr="00717CBD" w:rsidRDefault="00ED2ABF" w:rsidP="00ED2ABF">
            <w:pPr>
              <w:pStyle w:val="Default"/>
              <w:rPr>
                <w:color w:val="FF0000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ANS Accounting Manager </w:t>
            </w:r>
          </w:p>
          <w:p w:rsidR="00ED2ABF" w:rsidRDefault="00ED2ABF" w:rsidP="00ED2ABF">
            <w:r w:rsidRPr="00925727">
              <w:rPr>
                <w:color w:val="00B050"/>
              </w:rPr>
              <w:t>Submit final slate of candidates to HQ for the Spring election</w:t>
            </w:r>
          </w:p>
        </w:tc>
      </w:tr>
      <w:tr w:rsidR="00ED2ABF" w:rsidTr="00735949">
        <w:tc>
          <w:tcPr>
            <w:tcW w:w="0" w:type="auto"/>
          </w:tcPr>
          <w:p w:rsidR="00ED2ABF" w:rsidRDefault="00ED2ABF" w:rsidP="00ED2ABF">
            <w:r>
              <w:t>Dec Y2</w:t>
            </w:r>
          </w:p>
        </w:tc>
        <w:tc>
          <w:tcPr>
            <w:tcW w:w="0" w:type="auto"/>
          </w:tcPr>
          <w:p w:rsidR="00ED2ABF" w:rsidRPr="00925727" w:rsidRDefault="00ED2ABF" w:rsidP="00ED2ABF">
            <w:r w:rsidRPr="00925727">
              <w:rPr>
                <w:color w:val="00B050"/>
              </w:rPr>
              <w:t>Secretary finalize</w:t>
            </w:r>
            <w:r>
              <w:rPr>
                <w:color w:val="00B050"/>
              </w:rPr>
              <w:t>s</w:t>
            </w:r>
            <w:r w:rsidRPr="00925727">
              <w:rPr>
                <w:color w:val="00B050"/>
              </w:rPr>
              <w:t xml:space="preserve"> EC Minutes and submits to HQ</w:t>
            </w:r>
          </w:p>
          <w:p w:rsidR="00ED2ABF" w:rsidRPr="00717CBD" w:rsidRDefault="00ED2ABF" w:rsidP="00ED2ABF">
            <w:pPr>
              <w:pStyle w:val="Default"/>
              <w:rPr>
                <w:color w:val="FF0000"/>
                <w:sz w:val="23"/>
                <w:szCs w:val="23"/>
              </w:rPr>
            </w:pPr>
            <w:r w:rsidRPr="00717CBD">
              <w:rPr>
                <w:color w:val="FF0000"/>
                <w:sz w:val="23"/>
                <w:szCs w:val="23"/>
              </w:rPr>
              <w:t xml:space="preserve">Send Final Disbursement requests to ANS Headquarters –Outreach </w:t>
            </w:r>
          </w:p>
          <w:p w:rsidR="00ED2ABF" w:rsidRDefault="00ED2ABF" w:rsidP="00ED2ABF">
            <w:r w:rsidRPr="00717CBD">
              <w:rPr>
                <w:color w:val="FF0000"/>
                <w:sz w:val="23"/>
                <w:szCs w:val="23"/>
              </w:rPr>
              <w:t>Department to process before year-end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735949" w:rsidRPr="00735949" w:rsidRDefault="00735949" w:rsidP="00735949">
      <w:pPr>
        <w:spacing w:after="0" w:line="240" w:lineRule="auto"/>
      </w:pPr>
    </w:p>
    <w:sectPr w:rsidR="00735949" w:rsidRPr="007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49"/>
    <w:rsid w:val="00011179"/>
    <w:rsid w:val="0001710D"/>
    <w:rsid w:val="0002593E"/>
    <w:rsid w:val="000C351C"/>
    <w:rsid w:val="001452C8"/>
    <w:rsid w:val="00154DE8"/>
    <w:rsid w:val="001828DF"/>
    <w:rsid w:val="001F6DD1"/>
    <w:rsid w:val="00306B0D"/>
    <w:rsid w:val="004C1CAC"/>
    <w:rsid w:val="004C22E0"/>
    <w:rsid w:val="00606785"/>
    <w:rsid w:val="006160B3"/>
    <w:rsid w:val="0065188C"/>
    <w:rsid w:val="006A2A17"/>
    <w:rsid w:val="00717CBD"/>
    <w:rsid w:val="00735949"/>
    <w:rsid w:val="00742B28"/>
    <w:rsid w:val="008800D5"/>
    <w:rsid w:val="00925727"/>
    <w:rsid w:val="00A45F46"/>
    <w:rsid w:val="00B97C00"/>
    <w:rsid w:val="00BB6CB8"/>
    <w:rsid w:val="00BF3FF9"/>
    <w:rsid w:val="00C6237B"/>
    <w:rsid w:val="00ED2ABF"/>
    <w:rsid w:val="00F25C0D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B7207-5272-4369-9263-B18272D9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8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aborate.ans.org/communities/group-home/?CommunityKey=510b11e8-54f1-41fb-8f9d-e4c7fbb5a243" TargetMode="External"/><Relationship Id="rId13" Type="http://schemas.openxmlformats.org/officeDocument/2006/relationships/hyperlink" Target="http://cdn.ans.org/about/committees/pdc/docs/pd-strategic-tactical-plan-template.docx" TargetMode="External"/><Relationship Id="rId18" Type="http://schemas.openxmlformats.org/officeDocument/2006/relationships/hyperlink" Target="http://cdn.ans.org/about/committees/pdc/docs/report-schedule.pdf" TargetMode="External"/><Relationship Id="rId26" Type="http://schemas.openxmlformats.org/officeDocument/2006/relationships/hyperlink" Target="hhttp://cdn.ans.org/about/committees/pdc/docs/division_presentation_to_the_board_template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s.org/PDC/budget%20template" TargetMode="External"/><Relationship Id="rId7" Type="http://schemas.openxmlformats.org/officeDocument/2006/relationships/hyperlink" Target="http://www.ans.org/about/committees/pc/" TargetMode="External"/><Relationship Id="rId12" Type="http://schemas.openxmlformats.org/officeDocument/2006/relationships/hyperlink" Target="http://www.ans.org/meetings/tmm/" TargetMode="External"/><Relationship Id="rId17" Type="http://schemas.openxmlformats.org/officeDocument/2006/relationships/hyperlink" Target="http://cdn.ans.org/about/committees/pdc/docs/division_presentation_to_the_board_template.pptx" TargetMode="External"/><Relationship Id="rId25" Type="http://schemas.openxmlformats.org/officeDocument/2006/relationships/hyperlink" Target="http://cdn.ans.org/about/committees/pdc/docs/report-schedu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dn.ans.org/about/committees/pdc/docs/report-schedule.pdf" TargetMode="External"/><Relationship Id="rId20" Type="http://schemas.openxmlformats.org/officeDocument/2006/relationships/hyperlink" Target="http://cdn.ans.org/about/committees/pdc/docs/report-schedule.pdf" TargetMode="External"/><Relationship Id="rId29" Type="http://schemas.openxmlformats.org/officeDocument/2006/relationships/hyperlink" Target="http://cdn.ans.org/about/committees/pdc/docs/report-schedu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s.org/about/committees/brc/" TargetMode="External"/><Relationship Id="rId11" Type="http://schemas.openxmlformats.org/officeDocument/2006/relationships/hyperlink" Target="http://www.ans.org/Meeting/TMManual" TargetMode="External"/><Relationship Id="rId24" Type="http://schemas.openxmlformats.org/officeDocument/2006/relationships/hyperlink" Target="http://cdn.ans.org/about/committees/pdc/docs/division_presentation_to_the_board_template.ppt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ns.org/meetings/tmm/" TargetMode="External"/><Relationship Id="rId15" Type="http://schemas.openxmlformats.org/officeDocument/2006/relationships/hyperlink" Target="http://cdn.ans.org/about/committees/pdc/docs/division_presentation_to_the_board_template.pptx" TargetMode="External"/><Relationship Id="rId23" Type="http://schemas.openxmlformats.org/officeDocument/2006/relationships/hyperlink" Target="http://cdn.ans.org/about/committees/pdc/docs/pd-strategic-tactical-plan-template.docx" TargetMode="External"/><Relationship Id="rId28" Type="http://schemas.openxmlformats.org/officeDocument/2006/relationships/hyperlink" Target="http://cdn.ans.org/about/committees/pdc/docs/division_presentation_to_the_board_template.pptx" TargetMode="External"/><Relationship Id="rId10" Type="http://schemas.openxmlformats.org/officeDocument/2006/relationships/hyperlink" Target="http://cdn.ans.org/about/committees/pdc/docs/profdivmanual.pdf" TargetMode="External"/><Relationship Id="rId19" Type="http://schemas.openxmlformats.org/officeDocument/2006/relationships/hyperlink" Target="http://www.ans.org/PDC/presentation%20templat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ans.org/about/committees/pdc/" TargetMode="External"/><Relationship Id="rId9" Type="http://schemas.openxmlformats.org/officeDocument/2006/relationships/hyperlink" Target="http://cdn.ans.org/meetings/docs/national-meeting-manual.pdf" TargetMode="External"/><Relationship Id="rId14" Type="http://schemas.openxmlformats.org/officeDocument/2006/relationships/hyperlink" Target="http://cdn.ans.org/about/committees/pdc/docs/pd-strategic-tactical-plan-template.docx" TargetMode="External"/><Relationship Id="rId22" Type="http://schemas.openxmlformats.org/officeDocument/2006/relationships/hyperlink" Target="http://cdn.ans.org/about/committees/pdc/docs/pd-strategic-tactical-plan-template.docx" TargetMode="External"/><Relationship Id="rId27" Type="http://schemas.openxmlformats.org/officeDocument/2006/relationships/hyperlink" Target="http://cdn.ans.org/about/committees/pdc/docs/report-schedule.pdf" TargetMode="External"/><Relationship Id="rId30" Type="http://schemas.openxmlformats.org/officeDocument/2006/relationships/hyperlink" Target="http://www.ans.org/PDC/budget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D. Gougar</dc:creator>
  <cp:keywords/>
  <dc:description/>
  <cp:lastModifiedBy>Hans D. Gougar</cp:lastModifiedBy>
  <cp:revision>21</cp:revision>
  <dcterms:created xsi:type="dcterms:W3CDTF">2017-07-24T16:50:00Z</dcterms:created>
  <dcterms:modified xsi:type="dcterms:W3CDTF">2017-08-08T17:45:00Z</dcterms:modified>
</cp:coreProperties>
</file>